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>в отношении обработки и защиты персональных данных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 xml:space="preserve">пациентов и работников государственного учреждения здравоохранения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«Липецкая городская больница скорой медицинской помощи № 1»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>Общая часть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Настоящая Политика определяет принципы, порядок и условия обработки персональных данных пациентов и работников Учреждения-оператора, чьи персональные данные обрабатываются,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Оператора, имеющих доступ к персональным данным, за невыполнение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норм, регулирующих обработку и защиту персональных данных.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Персональные данные являются конфиденциальной, строго охраняемой информацией, и на них распространяются все требования, установленные внутренними документами Оператора, к защите конфиденциальной информации.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Основанием для разработки данного локального нормативного акта являются: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Конституция РФ от 12 декабря 1993 г. (ст. ст. 2, 17-24, 41);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глава 14 (ст. 86-90) Трудового кодекса РФ;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часть 1 и 2, часть 4 Гражданского кодекса РФ;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Федеральный закон Российской Федерации от 27 июля 2006 г. № 152-ФЗ «О</w:t>
      </w:r>
      <w:r w:rsidR="00C93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персональных данных»;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Федеральный закон Российской Федерации от 21 ноября 2011 г. № 323-ФЗ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C93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основах охраны здоровья граждан в Российской Федерации»;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Федеральный закон Российской Федерации от 29 ноября 2010 г. № 326-ФЗ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 обязательном медицинском страховании в Российской Федерации»;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Федеральный закон от 02 мая 2006 г. № 59-ФЗ «О порядке рассмотрения обращений граждан Российской Федерации»;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Указ Президента РФ от 06 марта 1997 г. № 188 «Об утверждении перечня сведений конфиденциального характера»;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Постановление Правительства Российской Федерации от 21 марта 2012 г.  № 211 </w:t>
      </w:r>
      <w:r w:rsidRPr="006F0E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</w:t>
      </w:r>
      <w:r w:rsidR="00C93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Постановление Правительства Российской Федерации от 15 сентября 2008 г.</w:t>
      </w:r>
      <w:r w:rsidR="00C93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 687 </w:t>
      </w:r>
      <w:r w:rsidRPr="006F0E8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</w:t>
      </w:r>
      <w:r w:rsidR="00C935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Регламентирующие документы ФСТЭК России и ФСБ России об обеспечении безопасности персональных данных: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Приказ ФСТЭК № 21 от 18 февраля 2013 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>Общие принципы и условия обработки персональных данных</w:t>
      </w:r>
    </w:p>
    <w:p w:rsid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 xml:space="preserve">пациентов и работников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ГУЗ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Липецкая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ГБ СМП № 1»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Обработка персональных данных пациентов и работников осуществляется на основе принципов: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Обработка персональных данных должна осуществляться на законной и справедливой основе,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 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Обработке подлежат только персональные данные, которые отвечают целям их обработки.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Учреждение-оператор должно принимать необходимые меры либо обеспечивать их принятие по удалению или уточнению неполных или неточных данных.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№ 152-ФЗ. Обрабатываемые персональные данные подлежат уничтожению либо обезличиванию по достижении целей обработки или в случае утраты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необходимости в достижении этих целей, если иное не предусмотрено Федеральным законодательством.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В целях обеспечения прав и свобод человека и гражданина, Учреждение-оператор при обработке персональных данных пациента или работника обязаны соблюдать следующие общие требования: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1) Обработка персональных данных пациента может осуществляться исключительно в медицинских целях, в целях установления диагноза, оказания медицинских услуг, оформления договорных отношений с пациентом,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№ 152-ФЗ «О персональных данных», оформления трудовых отношений, расчета и выдачи заработной платы или других доходов, налоговых и пенсионных отчислений, содействия работникам в трудоустройстве, обучении, повышении квалификации и продвижении по службе, обеспечения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личной безопасности работников, контроля количества и качества выполняемой работы, обеспечения сохранности имущества работодателя в соответствии с законодательством Российской Федерации в области персональных данных.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3) Все персональные данные пациента следует получать у него самого или у его законного представителя.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персональные данные работника работодатель должен получать у него самого.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персональные данные пациента или работника, возможно, получить только у третьей стороны, то пациент или работник должен быть уведомлен об этом заранее и от него должно быть получено письменное согласие.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4)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пациента и работника или иным образом затрагивающих его права и законные интересы, за исключением случаев, предусмотренных Федеральным законом № 152-ФЗ.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5)  Учреждение-оператор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6) Защита персональных данных пациентов и работников от неправомерного их использования или утраты должна быть обеспечена Учреждением - оператором в порядке, установленном Федеральным законодательством и другими нормативными документами.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7) Работники должны быть ознакомлены под личную подпись с документами Учреждения - оператора, устанавливающими порядок обработки персональных данных работников, а также об их правах и обязанностях в этой области.</w:t>
      </w:r>
    </w:p>
    <w:p w:rsidR="006F0E85" w:rsidRPr="006F0E85" w:rsidRDefault="006F0E85" w:rsidP="006F0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>Получение персональных данных пациента и работника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Получение персональных данных преимущественно осуществляется путем представления их самим пациентом (законным представителем пациента) или работником, на основании его письменного согласия, за исключением случаев, прямо предусмотренных действующим законодательством РФ.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случаях, предусмотренных Федеральным законодательством, обработка персональных данных осуществляется только с согласия пациента (его законного представителя) и работника в письменной форме.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№ 152-ФЗ электронной подписью.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Под персональными данными работников, связанных с реализацией трудовых отношений, понимается: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фамилия, имя, отчество; адрес проживания и прописки;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телефон;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семейное положение;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иные паспортные данные;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ИНН;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персональные данные, содержащиеся в письменном заявлении о принятии на работу;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•к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опии   паспорта   и   свидетельства   о   государственной  регистрации   актов гражданского состояния;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копии трудовой книжки;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копии документов о профессиональном образовании, профессиональной</w:t>
      </w:r>
    </w:p>
    <w:p w:rsidR="006F0E85" w:rsidRPr="006F0E85" w:rsidRDefault="006F0E85" w:rsidP="006F0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переподготовке, повышении   квалификации, стажировке, присвоении ученой степени, ученого звания (если таковые имеются);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копии решений   о   награждении госуда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рственными наградами Российской Ф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едерации,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Почетной    грамотой   Президента    Российской    Федерации,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объявлении  благодарности   Прези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дента   Российской   Федерации,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присвоении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почетных,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воинских   и   специальных   званий,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присуждении   государственных премий (если таковые имеются); копии документов воинского учета (для военнообязанных и лиц, подлежащих призыву на военную службу);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копии страхового свидетельства обязательного пенсионного страхования;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• копии свидетельства 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Российской Федерации;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•К</w:t>
      </w: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опии   страхового   медицинского   полиса  обязательного   медицинского страхования граждан;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Под персональными данными пациентов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фамилия, имя, отчество,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пол,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год, месяц, дата и место рождения,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адрес места жительства и регистрации,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контактные телефоны,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реквизиты полиса ОМС (ДМС),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паспортные данные,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данные о состоянии здоровья, заболеваниях,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случаи обращения за медицинской помощью,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данные о составе семьи,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прочие сведения, которые могут идентифицировать человека.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Персональные данные пациентов относятся к специальной категории персональных данных. Обработка таких персональных данных должна осуществляться лицом, профессионально занимающимся медицинской деятельностью и обязанным сохранять врачебную тайну. Персональные данные пациентов являются конфиденциальными сведениями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Согласно законодательству, обработка специальных категорий персональных данных пациентов должна осуществляться с письменного согласия субъекта персональных данных или его законного представителя (ст. 6, 9, 10 Закона № 152-ФЗ, ч. 3 ст. 13 Закона № 323-ФЗ).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Предоставление сведений, составляющих врачебную тайну, без согласия гражданина или его законного представителя допускается (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4 ст. 13 ФЗ № 323-ФЗ):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если пациент в результате своего состояния не способен выразить свою волю, но ему необходимо лечение;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    угрозе    распространения    инфекционных   заболеваний, массовых отравлений и поражений;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поведением условно</w:t>
      </w:r>
    </w:p>
    <w:p w:rsidR="006F0E85" w:rsidRPr="006F0E85" w:rsidRDefault="006F0E85" w:rsidP="006F0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осужденного, осужденного, в отношении которого отбывание наказания отсрочено, и лица, освобожденного условно-досрочно;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 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Персональные данные пациента могут быть предоставлены его законному представителю, а также родственникам или членам его семьи, иным представителям только с письменного разрешения самого пациента либо его законного представителя.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Оператор и иные лица, получившие доступ к персональным данным пациентов,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Хранение персональных данных пациентов осуществляется форме, позволяющей их идентифицировать и должно происходить в порядке, 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исключающим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их утрату или их неправомерное использование.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 хранения персональных данных пациентов определяется целью обработки персональных данных. По истечению срока хранения или утраты цели обработки персональные данные подлежат уничтожению, обезличиванию или передаче в архив.</w:t>
      </w:r>
    </w:p>
    <w:p w:rsidR="006F0E85" w:rsidRPr="006F0E85" w:rsidRDefault="006F0E85" w:rsidP="006F0E85">
      <w:pPr>
        <w:pStyle w:val="a4"/>
        <w:tabs>
          <w:tab w:val="left" w:pos="32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6F0E85" w:rsidRDefault="006F0E85" w:rsidP="006F0E8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>Меры по обеспечению защиты персональных данных</w:t>
      </w:r>
    </w:p>
    <w:p w:rsidR="006F0E85" w:rsidRPr="006F0E85" w:rsidRDefault="006F0E85" w:rsidP="006F0E8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Субъекты персональных данных - работники медицинской организации и пациенты (их законные представители), передавая сведения о себе, вправе рассчитывать на соблюдение конфиденциальности при использовании данной информации в медицинской организации. Это подразумевает не только применение технических средств защиты (специальные сертифицированные программные и технические средства защиты информации), но и проведение комплекса организационных мероприятий, направленных на предотвращение потери, искажения и несанкционированного доступа к персональным данным, а именно: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1.назначены   лица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,о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тветственные   за   организацию  обработки   и   обеспечение безопасности персональных данных;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разработано и внедрено Положение о защите персональных данных работников и пациентов;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лица, ведущие обработку персональных данных работников/пациентов, проинструктированы и ознакомлены с нормативными правовыми актами, регламентирующими порядок работы и защиты персональных данных;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в целях осуществления внутреннего контроля соответствия обработки персональных данных, установленным требованиям, проводятся периодические проверки условий обработки персональных данных;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 иные необходимые меры безопасности.</w:t>
      </w:r>
    </w:p>
    <w:p w:rsid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Гарантии конфиденциальности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Информация, относящаяся к персональным данным, ставшая известной в связи с реализацией трудовых отношений, является конфиденциальной информацией и охраняется законом.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Работники и иные лица, получившие доступ к обрабатываемым персональным данным,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6F0E85" w:rsidRPr="006F0E85" w:rsidRDefault="006F0E85" w:rsidP="006F0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6F0E85" w:rsidRPr="006F0E85" w:rsidRDefault="006F0E85" w:rsidP="006F0E8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Настоящая Политика вступает в силу </w:t>
      </w:r>
      <w:proofErr w:type="gramStart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даты</w:t>
      </w:r>
      <w:proofErr w:type="gramEnd"/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его утверждения Приказом главного врача.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В обязанности отдела кадров учреждения, входит ознакомление с настоящей Политикой всех работников, принимаемых на работу до подписания трудового договора, под личную подпись.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В обязанности работников, осуществляющих первичный сбор персональных данных пациента, входит получение согласия пациента (его законного представителя) на обработку его персональных данных, под личную подпись.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Политику в отношении обработки и защиты персональных данных опубликовать на сайте учреждения для ознакомления всем заинтересованным субъектам персональных данных.</w:t>
      </w:r>
    </w:p>
    <w:p w:rsidR="006F0E85" w:rsidRPr="006F0E85" w:rsidRDefault="006F0E85" w:rsidP="006F0E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 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5F1DB8" w:rsidRDefault="005F1DB8"/>
    <w:sectPr w:rsidR="005F1DB8" w:rsidSect="006F0E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0E85"/>
    <w:rsid w:val="005F1DB8"/>
    <w:rsid w:val="006F0E85"/>
    <w:rsid w:val="00C9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E85"/>
    <w:rPr>
      <w:b/>
      <w:bCs/>
    </w:rPr>
  </w:style>
  <w:style w:type="paragraph" w:styleId="a4">
    <w:name w:val="No Spacing"/>
    <w:uiPriority w:val="1"/>
    <w:qFormat/>
    <w:rsid w:val="006F0E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0E53-8A7F-4CBC-8FB3-82B51C54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2018-02-05T08:17:00Z</dcterms:created>
  <dcterms:modified xsi:type="dcterms:W3CDTF">2018-02-05T08:29:00Z</dcterms:modified>
</cp:coreProperties>
</file>